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2"/>
        <w:gridCol w:w="7229"/>
        <w:gridCol w:w="931"/>
      </w:tblGrid>
      <w:tr w:rsidR="00D3120F" w:rsidRPr="00F7381E" w14:paraId="09FEF857" w14:textId="77777777" w:rsidTr="00433A28">
        <w:trPr>
          <w:trHeight w:val="398"/>
        </w:trPr>
        <w:tc>
          <w:tcPr>
            <w:tcW w:w="1702" w:type="dxa"/>
            <w:vMerge w:val="restart"/>
            <w:shd w:val="clear" w:color="auto" w:fill="auto"/>
            <w:vAlign w:val="center"/>
          </w:tcPr>
          <w:p w14:paraId="12ABBE71" w14:textId="77777777" w:rsidR="00D3120F" w:rsidRPr="00F7381E" w:rsidRDefault="00D3120F" w:rsidP="00433A28">
            <w:pPr>
              <w:tabs>
                <w:tab w:val="center" w:pos="-1843"/>
                <w:tab w:val="left" w:pos="1134"/>
                <w:tab w:val="center" w:pos="4536"/>
                <w:tab w:val="right" w:pos="9072"/>
              </w:tabs>
              <w:spacing w:after="0" w:line="240" w:lineRule="auto"/>
              <w:jc w:val="center"/>
              <w:rPr>
                <w:rFonts w:ascii="Arial" w:eastAsia="Times New Roman" w:hAnsi="Arial" w:cs="Arial"/>
                <w:b/>
                <w:sz w:val="28"/>
                <w:szCs w:val="20"/>
                <w:lang w:val="de-DE" w:eastAsia="de-DE"/>
              </w:rPr>
            </w:pPr>
            <w:r w:rsidRPr="00F7381E">
              <w:rPr>
                <w:rFonts w:ascii="Arial" w:eastAsia="Times New Roman" w:hAnsi="Arial" w:cs="Arial"/>
                <w:b/>
                <w:noProof/>
                <w:sz w:val="28"/>
                <w:szCs w:val="20"/>
                <w:lang w:eastAsia="de-AT"/>
              </w:rPr>
              <w:drawing>
                <wp:inline distT="0" distB="0" distL="0" distR="0" wp14:anchorId="6762A3BF" wp14:editId="4E30D790">
                  <wp:extent cx="923925" cy="704850"/>
                  <wp:effectExtent l="0" t="0" r="9525" b="0"/>
                  <wp:docPr id="6" name="Bild 1" descr="hlw_bad_ischl_3 Be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w_bad_ischl_3 Be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704850"/>
                          </a:xfrm>
                          <a:prstGeom prst="rect">
                            <a:avLst/>
                          </a:prstGeom>
                          <a:noFill/>
                          <a:ln>
                            <a:noFill/>
                          </a:ln>
                        </pic:spPr>
                      </pic:pic>
                    </a:graphicData>
                  </a:graphic>
                </wp:inline>
              </w:drawing>
            </w:r>
          </w:p>
        </w:tc>
        <w:tc>
          <w:tcPr>
            <w:tcW w:w="7229" w:type="dxa"/>
            <w:shd w:val="clear" w:color="auto" w:fill="auto"/>
            <w:vAlign w:val="center"/>
          </w:tcPr>
          <w:p w14:paraId="61B5C0E0" w14:textId="77777777" w:rsidR="00D3120F" w:rsidRPr="00F7381E" w:rsidRDefault="00D3120F" w:rsidP="00433A28">
            <w:pPr>
              <w:tabs>
                <w:tab w:val="center" w:pos="-1843"/>
                <w:tab w:val="left" w:pos="1134"/>
                <w:tab w:val="center" w:pos="4536"/>
                <w:tab w:val="right" w:pos="9072"/>
              </w:tabs>
              <w:spacing w:after="0" w:line="240" w:lineRule="auto"/>
              <w:rPr>
                <w:rFonts w:ascii="Arial" w:eastAsia="Times New Roman" w:hAnsi="Arial" w:cs="Arial"/>
                <w:b/>
                <w:sz w:val="20"/>
                <w:szCs w:val="20"/>
                <w:lang w:val="de-DE" w:eastAsia="de-DE"/>
              </w:rPr>
            </w:pPr>
            <w:r w:rsidRPr="00F7381E">
              <w:rPr>
                <w:rFonts w:ascii="Arial" w:eastAsia="Times New Roman" w:hAnsi="Arial" w:cs="Arial"/>
                <w:b/>
                <w:sz w:val="20"/>
                <w:szCs w:val="20"/>
                <w:lang w:val="de-DE" w:eastAsia="de-DE"/>
              </w:rPr>
              <w:t>HÖHERE LEHRANSTALT FÜR WIRTSCHAFTLICHE BERUFE BAD ISCHL</w:t>
            </w:r>
          </w:p>
        </w:tc>
        <w:tc>
          <w:tcPr>
            <w:tcW w:w="931" w:type="dxa"/>
            <w:vMerge w:val="restart"/>
            <w:shd w:val="clear" w:color="auto" w:fill="auto"/>
            <w:vAlign w:val="center"/>
          </w:tcPr>
          <w:p w14:paraId="14B54AB0" w14:textId="77777777" w:rsidR="00D3120F" w:rsidRPr="00F7381E" w:rsidRDefault="00D3120F" w:rsidP="00433A28">
            <w:pPr>
              <w:keepNext/>
              <w:tabs>
                <w:tab w:val="left" w:pos="2869"/>
                <w:tab w:val="center" w:pos="5387"/>
              </w:tabs>
              <w:spacing w:after="0" w:line="240" w:lineRule="auto"/>
              <w:outlineLvl w:val="0"/>
              <w:rPr>
                <w:rFonts w:ascii="Arial" w:eastAsia="Times New Roman" w:hAnsi="Arial" w:cs="Arial"/>
                <w:spacing w:val="-4"/>
                <w:sz w:val="36"/>
                <w:szCs w:val="20"/>
                <w:lang w:val="de-DE" w:eastAsia="de-DE"/>
              </w:rPr>
            </w:pPr>
            <w:r w:rsidRPr="00F7381E">
              <w:rPr>
                <w:rFonts w:ascii="Times New Roman" w:eastAsia="Times New Roman" w:hAnsi="Times New Roman" w:cs="Times New Roman"/>
                <w:noProof/>
                <w:sz w:val="24"/>
                <w:szCs w:val="24"/>
                <w:lang w:eastAsia="de-AT"/>
              </w:rPr>
              <w:drawing>
                <wp:anchor distT="0" distB="0" distL="114300" distR="114300" simplePos="0" relativeHeight="251665408" behindDoc="0" locked="0" layoutInCell="1" allowOverlap="1" wp14:anchorId="42CA8ED9" wp14:editId="6FD6E502">
                  <wp:simplePos x="0" y="0"/>
                  <wp:positionH relativeFrom="column">
                    <wp:posOffset>-55880</wp:posOffset>
                  </wp:positionH>
                  <wp:positionV relativeFrom="paragraph">
                    <wp:posOffset>133350</wp:posOffset>
                  </wp:positionV>
                  <wp:extent cx="498475" cy="484505"/>
                  <wp:effectExtent l="0" t="0" r="0" b="0"/>
                  <wp:wrapNone/>
                  <wp:docPr id="7" name="Grafik 10" descr="hu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hu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475"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3120F" w:rsidRPr="00F7381E" w14:paraId="32F91FA1" w14:textId="77777777" w:rsidTr="00433A28">
        <w:trPr>
          <w:trHeight w:val="397"/>
        </w:trPr>
        <w:tc>
          <w:tcPr>
            <w:tcW w:w="1702" w:type="dxa"/>
            <w:vMerge/>
            <w:shd w:val="clear" w:color="auto" w:fill="auto"/>
            <w:vAlign w:val="center"/>
          </w:tcPr>
          <w:p w14:paraId="1589D024" w14:textId="77777777" w:rsidR="00D3120F" w:rsidRPr="00F7381E" w:rsidRDefault="00D3120F" w:rsidP="00433A28">
            <w:pPr>
              <w:tabs>
                <w:tab w:val="center" w:pos="-1843"/>
                <w:tab w:val="left" w:pos="1134"/>
                <w:tab w:val="center" w:pos="4536"/>
                <w:tab w:val="right" w:pos="9072"/>
              </w:tabs>
              <w:spacing w:after="0" w:line="240" w:lineRule="auto"/>
              <w:jc w:val="center"/>
              <w:rPr>
                <w:rFonts w:ascii="Arial" w:eastAsia="Times New Roman" w:hAnsi="Arial" w:cs="Arial"/>
                <w:sz w:val="18"/>
                <w:szCs w:val="18"/>
                <w:lang w:val="de-DE" w:eastAsia="de-DE"/>
              </w:rPr>
            </w:pPr>
          </w:p>
        </w:tc>
        <w:tc>
          <w:tcPr>
            <w:tcW w:w="7229" w:type="dxa"/>
            <w:shd w:val="clear" w:color="auto" w:fill="auto"/>
            <w:vAlign w:val="center"/>
          </w:tcPr>
          <w:p w14:paraId="6302A0D6" w14:textId="77777777" w:rsidR="00D3120F" w:rsidRPr="00F7381E" w:rsidRDefault="00D3120F" w:rsidP="00433A28">
            <w:pPr>
              <w:tabs>
                <w:tab w:val="center" w:pos="-1843"/>
                <w:tab w:val="left" w:pos="1134"/>
                <w:tab w:val="center" w:pos="4536"/>
                <w:tab w:val="right" w:pos="9072"/>
              </w:tabs>
              <w:spacing w:after="0" w:line="240" w:lineRule="auto"/>
              <w:rPr>
                <w:rFonts w:ascii="Arial" w:eastAsia="Times New Roman" w:hAnsi="Arial" w:cs="Arial"/>
                <w:b/>
                <w:noProof/>
                <w:sz w:val="28"/>
                <w:szCs w:val="28"/>
                <w:lang w:eastAsia="de-AT"/>
              </w:rPr>
            </w:pPr>
            <w:r w:rsidRPr="00F7381E">
              <w:rPr>
                <w:rFonts w:ascii="Arial" w:eastAsia="Times New Roman" w:hAnsi="Arial" w:cs="Arial"/>
                <w:bCs/>
                <w:sz w:val="28"/>
                <w:szCs w:val="28"/>
                <w:lang w:val="de-DE" w:eastAsia="de-DE"/>
              </w:rPr>
              <w:t xml:space="preserve">   Leitfaden für das Verfassen von Diplomarbeiten (DA)</w:t>
            </w:r>
            <w:r w:rsidRPr="00F7381E">
              <w:rPr>
                <w:rFonts w:ascii="Arial" w:eastAsia="Times New Roman" w:hAnsi="Arial" w:cs="Arial"/>
                <w:bCs/>
                <w:sz w:val="28"/>
                <w:szCs w:val="28"/>
                <w:lang w:val="de-DE" w:eastAsia="de-DE"/>
              </w:rPr>
              <w:tab/>
            </w:r>
          </w:p>
        </w:tc>
        <w:tc>
          <w:tcPr>
            <w:tcW w:w="931" w:type="dxa"/>
            <w:vMerge/>
            <w:shd w:val="clear" w:color="auto" w:fill="auto"/>
            <w:vAlign w:val="center"/>
          </w:tcPr>
          <w:p w14:paraId="76E10E93" w14:textId="77777777" w:rsidR="00D3120F" w:rsidRPr="00F7381E" w:rsidRDefault="00D3120F" w:rsidP="00433A28">
            <w:pPr>
              <w:tabs>
                <w:tab w:val="center" w:pos="-1843"/>
                <w:tab w:val="left" w:pos="1134"/>
                <w:tab w:val="center" w:pos="4536"/>
                <w:tab w:val="right" w:pos="9072"/>
              </w:tabs>
              <w:spacing w:after="0" w:line="240" w:lineRule="auto"/>
              <w:jc w:val="center"/>
              <w:rPr>
                <w:rFonts w:ascii="Arial" w:eastAsia="Times New Roman" w:hAnsi="Arial" w:cs="Arial"/>
                <w:b/>
                <w:noProof/>
                <w:sz w:val="28"/>
                <w:szCs w:val="20"/>
                <w:lang w:eastAsia="de-AT"/>
              </w:rPr>
            </w:pPr>
          </w:p>
        </w:tc>
      </w:tr>
    </w:tbl>
    <w:p w14:paraId="1A3F31A4" w14:textId="77777777" w:rsidR="00D3120F" w:rsidRPr="00F7381E" w:rsidRDefault="00D3120F" w:rsidP="00D3120F">
      <w:pPr>
        <w:tabs>
          <w:tab w:val="center" w:pos="4536"/>
          <w:tab w:val="right" w:pos="9072"/>
        </w:tabs>
        <w:spacing w:after="0" w:line="240" w:lineRule="auto"/>
        <w:rPr>
          <w:rFonts w:ascii="Calibri" w:eastAsia="Calibri" w:hAnsi="Calibri" w:cs="Times New Roman"/>
        </w:rPr>
      </w:pPr>
    </w:p>
    <w:p w14:paraId="0560255E" w14:textId="77777777" w:rsidR="00D3120F" w:rsidRPr="005164D8" w:rsidRDefault="00D3120F" w:rsidP="00D3120F">
      <w:pPr>
        <w:pStyle w:val="KeinLeerraum"/>
        <w:rPr>
          <w:b/>
          <w:sz w:val="28"/>
          <w:szCs w:val="28"/>
          <w:u w:val="single"/>
        </w:rPr>
      </w:pPr>
      <w:r w:rsidRPr="005164D8">
        <w:rPr>
          <w:b/>
          <w:sz w:val="28"/>
          <w:szCs w:val="28"/>
          <w:u w:val="single"/>
        </w:rPr>
        <w:t>Projektmanagement bei der Diplomarbeit: Zielklärung - Zieldefinitionen</w:t>
      </w:r>
    </w:p>
    <w:p w14:paraId="548630E2" w14:textId="77777777" w:rsidR="00D3120F" w:rsidRDefault="00D3120F" w:rsidP="00D3120F">
      <w:pPr>
        <w:pStyle w:val="KeinLeerraum"/>
      </w:pPr>
    </w:p>
    <w:p w14:paraId="3B0E2E9C" w14:textId="77777777" w:rsidR="00D3120F" w:rsidRDefault="00D3120F" w:rsidP="00D3120F">
      <w:pPr>
        <w:pStyle w:val="KeinLeerraum"/>
        <w:jc w:val="both"/>
        <w:rPr>
          <w:sz w:val="24"/>
          <w:szCs w:val="24"/>
        </w:rPr>
      </w:pPr>
      <w:r w:rsidRPr="00235B3B">
        <w:rPr>
          <w:sz w:val="24"/>
          <w:szCs w:val="24"/>
        </w:rPr>
        <w:t>Bei der Projektplanung müssen 3 Zielkomponenten beachtet werden:</w:t>
      </w:r>
    </w:p>
    <w:p w14:paraId="2A1EEEB7" w14:textId="77777777" w:rsidR="00D3120F" w:rsidRPr="00235B3B" w:rsidRDefault="00D3120F" w:rsidP="00D3120F">
      <w:pPr>
        <w:pStyle w:val="KeinLeerraum"/>
        <w:jc w:val="both"/>
        <w:rPr>
          <w:sz w:val="24"/>
          <w:szCs w:val="24"/>
        </w:rPr>
      </w:pPr>
    </w:p>
    <w:p w14:paraId="7FB8A65D" w14:textId="77777777" w:rsidR="00D3120F" w:rsidRDefault="00D3120F" w:rsidP="00D3120F">
      <w:pPr>
        <w:pStyle w:val="KeinLeerraum"/>
        <w:jc w:val="both"/>
        <w:rPr>
          <w:sz w:val="24"/>
          <w:szCs w:val="24"/>
        </w:rPr>
      </w:pPr>
      <w:r w:rsidRPr="005164D8">
        <w:rPr>
          <w:b/>
          <w:sz w:val="24"/>
          <w:szCs w:val="24"/>
        </w:rPr>
        <w:t>(1) Sachliches / Inhaltliches Ziel</w:t>
      </w:r>
      <w:r w:rsidRPr="00235B3B">
        <w:rPr>
          <w:sz w:val="24"/>
          <w:szCs w:val="24"/>
        </w:rPr>
        <w:t>: Was genau soll Inhalt/Thema der Arbeit sein</w:t>
      </w:r>
      <w:r>
        <w:rPr>
          <w:sz w:val="24"/>
          <w:szCs w:val="24"/>
        </w:rPr>
        <w:t>?</w:t>
      </w:r>
    </w:p>
    <w:p w14:paraId="69D32D5A" w14:textId="77777777" w:rsidR="00D3120F" w:rsidRPr="00235B3B" w:rsidRDefault="00D3120F" w:rsidP="00D3120F">
      <w:pPr>
        <w:pStyle w:val="KeinLeerraum"/>
        <w:jc w:val="both"/>
        <w:rPr>
          <w:sz w:val="24"/>
          <w:szCs w:val="24"/>
        </w:rPr>
      </w:pPr>
    </w:p>
    <w:p w14:paraId="657FC15E" w14:textId="77777777" w:rsidR="00D3120F" w:rsidRDefault="00D3120F" w:rsidP="00D3120F">
      <w:pPr>
        <w:pStyle w:val="KeinLeerraum"/>
        <w:jc w:val="both"/>
        <w:rPr>
          <w:sz w:val="24"/>
          <w:szCs w:val="24"/>
        </w:rPr>
      </w:pPr>
      <w:r w:rsidRPr="005164D8">
        <w:rPr>
          <w:b/>
          <w:sz w:val="24"/>
          <w:szCs w:val="24"/>
        </w:rPr>
        <w:t>(2) Terminziel(e):</w:t>
      </w:r>
      <w:r w:rsidRPr="00235B3B">
        <w:rPr>
          <w:sz w:val="24"/>
          <w:szCs w:val="24"/>
        </w:rPr>
        <w:t xml:space="preserve"> Wieviel Zeit steht zur Verfügung? Welche Fristen/Termine müssen beachtet werden? Welche zeitlichen Rahmenbedingungen spielen noch eine Rolle (Praktika, Ferien, Maturaball, …)?</w:t>
      </w:r>
    </w:p>
    <w:p w14:paraId="712A0DA9" w14:textId="77777777" w:rsidR="00D3120F" w:rsidRPr="00235B3B" w:rsidRDefault="00D3120F" w:rsidP="00D3120F">
      <w:pPr>
        <w:pStyle w:val="KeinLeerraum"/>
        <w:jc w:val="both"/>
        <w:rPr>
          <w:sz w:val="24"/>
          <w:szCs w:val="24"/>
        </w:rPr>
      </w:pPr>
    </w:p>
    <w:p w14:paraId="755AF66A" w14:textId="77777777" w:rsidR="00D3120F" w:rsidRDefault="00D3120F" w:rsidP="00D3120F">
      <w:pPr>
        <w:pStyle w:val="KeinLeerraum"/>
        <w:jc w:val="both"/>
        <w:rPr>
          <w:sz w:val="24"/>
          <w:szCs w:val="24"/>
        </w:rPr>
      </w:pPr>
      <w:r w:rsidRPr="005164D8">
        <w:rPr>
          <w:b/>
          <w:sz w:val="24"/>
          <w:szCs w:val="24"/>
        </w:rPr>
        <w:t>(3) Ressourcenaufwand bzw. anfallende Kosten:</w:t>
      </w:r>
      <w:r>
        <w:rPr>
          <w:sz w:val="24"/>
          <w:szCs w:val="24"/>
        </w:rPr>
        <w:t xml:space="preserve"> auch Infrastruktur, Personal, …</w:t>
      </w:r>
    </w:p>
    <w:p w14:paraId="3DAC419C" w14:textId="77777777" w:rsidR="00D3120F" w:rsidRDefault="00D3120F" w:rsidP="00D3120F">
      <w:pPr>
        <w:pStyle w:val="KeinLeerraum"/>
        <w:jc w:val="both"/>
        <w:rPr>
          <w:sz w:val="24"/>
          <w:szCs w:val="24"/>
        </w:rPr>
      </w:pPr>
      <w:r>
        <w:rPr>
          <w:sz w:val="24"/>
          <w:szCs w:val="24"/>
        </w:rPr>
        <w:t>Gibt es ein maximal vertretbares Limit? Kann Finanz- und Sachaufwand auch von Projektpartnern oder anderen Unterstützenden übernommen werden?</w:t>
      </w:r>
    </w:p>
    <w:p w14:paraId="145DD651" w14:textId="77777777" w:rsidR="00D3120F" w:rsidRPr="00235B3B" w:rsidRDefault="00D3120F" w:rsidP="00D3120F">
      <w:pPr>
        <w:pStyle w:val="KeinLeerraum"/>
        <w:jc w:val="both"/>
        <w:rPr>
          <w:sz w:val="24"/>
          <w:szCs w:val="24"/>
        </w:rPr>
      </w:pPr>
      <w:r w:rsidRPr="005164D8">
        <w:rPr>
          <w:b/>
          <w:noProof/>
          <w:lang w:eastAsia="de-AT"/>
        </w:rPr>
        <w:drawing>
          <wp:anchor distT="0" distB="0" distL="114300" distR="114300" simplePos="0" relativeHeight="251664384" behindDoc="1" locked="0" layoutInCell="1" allowOverlap="1" wp14:anchorId="221C7730" wp14:editId="73F63A9E">
            <wp:simplePos x="0" y="0"/>
            <wp:positionH relativeFrom="margin">
              <wp:posOffset>346710</wp:posOffset>
            </wp:positionH>
            <wp:positionV relativeFrom="paragraph">
              <wp:posOffset>239395</wp:posOffset>
            </wp:positionV>
            <wp:extent cx="5219700" cy="2671445"/>
            <wp:effectExtent l="19050" t="19050" r="19050" b="14605"/>
            <wp:wrapTight wrapText="bothSides">
              <wp:wrapPolygon edited="0">
                <wp:start x="-79" y="-154"/>
                <wp:lineTo x="-79" y="21564"/>
                <wp:lineTo x="21600" y="21564"/>
                <wp:lineTo x="21600" y="-154"/>
                <wp:lineTo x="-79" y="-154"/>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A8BD3E.tmp"/>
                    <pic:cNvPicPr/>
                  </pic:nvPicPr>
                  <pic:blipFill>
                    <a:blip r:embed="rId7">
                      <a:extLst>
                        <a:ext uri="{28A0092B-C50C-407E-A947-70E740481C1C}">
                          <a14:useLocalDpi xmlns:a14="http://schemas.microsoft.com/office/drawing/2010/main" val="0"/>
                        </a:ext>
                      </a:extLst>
                    </a:blip>
                    <a:stretch>
                      <a:fillRect/>
                    </a:stretch>
                  </pic:blipFill>
                  <pic:spPr>
                    <a:xfrm>
                      <a:off x="0" y="0"/>
                      <a:ext cx="5219700" cy="267144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p w14:paraId="6EF39054" w14:textId="77777777" w:rsidR="00D3120F" w:rsidRPr="00235B3B" w:rsidRDefault="00D3120F" w:rsidP="00D3120F">
      <w:pPr>
        <w:pStyle w:val="KeinLeerraum"/>
        <w:jc w:val="center"/>
        <w:rPr>
          <w:sz w:val="24"/>
          <w:szCs w:val="24"/>
        </w:rPr>
      </w:pPr>
      <w:r>
        <w:rPr>
          <w:sz w:val="24"/>
          <w:szCs w:val="24"/>
        </w:rPr>
        <w:t xml:space="preserve">Darstellung oben: © Bettina </w:t>
      </w:r>
      <w:proofErr w:type="spellStart"/>
      <w:r>
        <w:rPr>
          <w:sz w:val="24"/>
          <w:szCs w:val="24"/>
        </w:rPr>
        <w:t>Strümpf</w:t>
      </w:r>
      <w:proofErr w:type="spellEnd"/>
      <w:r>
        <w:rPr>
          <w:sz w:val="24"/>
          <w:szCs w:val="24"/>
        </w:rPr>
        <w:t>, Projektmanagement, 2014</w:t>
      </w:r>
    </w:p>
    <w:p w14:paraId="10F4DB7B" w14:textId="77777777" w:rsidR="00D3120F" w:rsidRDefault="00D3120F" w:rsidP="00D3120F">
      <w:pPr>
        <w:pStyle w:val="KeinLeerraum"/>
      </w:pPr>
    </w:p>
    <w:p w14:paraId="1C94C5FE" w14:textId="77777777" w:rsidR="00D3120F" w:rsidRDefault="00D3120F" w:rsidP="00D3120F">
      <w:pPr>
        <w:pStyle w:val="KeinLeerraum"/>
        <w:jc w:val="both"/>
        <w:rPr>
          <w:sz w:val="24"/>
          <w:szCs w:val="24"/>
        </w:rPr>
      </w:pPr>
      <w:r w:rsidRPr="00B539C8">
        <w:rPr>
          <w:sz w:val="24"/>
          <w:szCs w:val="24"/>
        </w:rPr>
        <w:t>Die einzelnen Zieldimensionen sollten klar formuliert sein und müssen von allen Teammitgliedern mitgetragen werden. Die Ziele sind für den laufenden Arbeitsprozess ein wichtiger Orientierungsrahmen und ein „roter Faden“, der nicht aus dem Auge gelassen werden soll.</w:t>
      </w:r>
    </w:p>
    <w:p w14:paraId="127C5F9E" w14:textId="77777777" w:rsidR="00D3120F" w:rsidRDefault="00D3120F" w:rsidP="00D3120F">
      <w:pPr>
        <w:pStyle w:val="KeinLeerraum"/>
        <w:jc w:val="both"/>
        <w:rPr>
          <w:sz w:val="24"/>
          <w:szCs w:val="24"/>
        </w:rPr>
      </w:pPr>
      <w:r w:rsidRPr="00B539C8">
        <w:rPr>
          <w:sz w:val="24"/>
          <w:szCs w:val="24"/>
        </w:rPr>
        <w:t>Zur Projektabgrenzung kann es hilfreich sein, „Nicht-Ziele“ ausdrücklich zu benennen, das bedeutet, Aspekte eindeutig auszuklammern, die vielleicht in den Vorüberlegungen thematisiert und wieder verworfen wurden, die inhaltlich zu umfangreich oder zu unpassend sind.</w:t>
      </w:r>
    </w:p>
    <w:p w14:paraId="486CE8AB" w14:textId="77777777" w:rsidR="00D3120F" w:rsidRPr="00B539C8" w:rsidRDefault="00D3120F" w:rsidP="00D3120F">
      <w:pPr>
        <w:pStyle w:val="KeinLeerraum"/>
        <w:jc w:val="both"/>
        <w:rPr>
          <w:sz w:val="24"/>
          <w:szCs w:val="24"/>
        </w:rPr>
      </w:pPr>
    </w:p>
    <w:p w14:paraId="1526D1C6" w14:textId="77777777" w:rsidR="00D3120F" w:rsidRPr="00F7381E" w:rsidRDefault="00D3120F" w:rsidP="00D3120F">
      <w:pPr>
        <w:pStyle w:val="KeinLeerraum"/>
        <w:pBdr>
          <w:top w:val="single" w:sz="4" w:space="1" w:color="auto"/>
          <w:left w:val="single" w:sz="4" w:space="4" w:color="auto"/>
          <w:bottom w:val="single" w:sz="4" w:space="1" w:color="auto"/>
          <w:right w:val="single" w:sz="4" w:space="4" w:color="auto"/>
        </w:pBdr>
        <w:jc w:val="both"/>
        <w:rPr>
          <w:b/>
          <w:i/>
        </w:rPr>
      </w:pPr>
      <w:r w:rsidRPr="00F7381E">
        <w:rPr>
          <w:b/>
          <w:i/>
        </w:rPr>
        <w:t>Beispiele:</w:t>
      </w:r>
    </w:p>
    <w:p w14:paraId="0D4A50C1" w14:textId="77777777" w:rsidR="00D3120F" w:rsidRPr="00F7381E" w:rsidRDefault="00D3120F" w:rsidP="00D3120F">
      <w:pPr>
        <w:pStyle w:val="KeinLeerraum"/>
        <w:pBdr>
          <w:top w:val="single" w:sz="4" w:space="1" w:color="auto"/>
          <w:left w:val="single" w:sz="4" w:space="4" w:color="auto"/>
          <w:bottom w:val="single" w:sz="4" w:space="1" w:color="auto"/>
          <w:right w:val="single" w:sz="4" w:space="4" w:color="auto"/>
        </w:pBdr>
        <w:jc w:val="both"/>
        <w:rPr>
          <w:i/>
        </w:rPr>
      </w:pPr>
      <w:r w:rsidRPr="00F7381E">
        <w:rPr>
          <w:i/>
          <w:u w:val="single"/>
        </w:rPr>
        <w:t>(</w:t>
      </w:r>
      <w:proofErr w:type="spellStart"/>
      <w:r w:rsidRPr="00F7381E">
        <w:rPr>
          <w:i/>
          <w:u w:val="single"/>
        </w:rPr>
        <w:t>Sach</w:t>
      </w:r>
      <w:proofErr w:type="spellEnd"/>
      <w:r w:rsidRPr="00F7381E">
        <w:rPr>
          <w:i/>
          <w:u w:val="single"/>
        </w:rPr>
        <w:t>)ziel</w:t>
      </w:r>
      <w:r w:rsidRPr="00F7381E">
        <w:rPr>
          <w:i/>
        </w:rPr>
        <w:t xml:space="preserve">: </w:t>
      </w:r>
      <w:r>
        <w:rPr>
          <w:i/>
        </w:rPr>
        <w:tab/>
      </w:r>
      <w:r w:rsidRPr="00F7381E">
        <w:rPr>
          <w:i/>
        </w:rPr>
        <w:t>Gestaltung einer Ausstellung zum Ernährungsverhalten im Lauf der Zeit</w:t>
      </w:r>
    </w:p>
    <w:p w14:paraId="7708BBF3" w14:textId="77777777" w:rsidR="00D3120F" w:rsidRPr="00F7381E" w:rsidRDefault="00D3120F" w:rsidP="00D3120F">
      <w:pPr>
        <w:pStyle w:val="KeinLeerraum"/>
        <w:pBdr>
          <w:top w:val="single" w:sz="4" w:space="1" w:color="auto"/>
          <w:left w:val="single" w:sz="4" w:space="4" w:color="auto"/>
          <w:bottom w:val="single" w:sz="4" w:space="1" w:color="auto"/>
          <w:right w:val="single" w:sz="4" w:space="4" w:color="auto"/>
        </w:pBdr>
        <w:jc w:val="both"/>
        <w:rPr>
          <w:i/>
        </w:rPr>
      </w:pPr>
      <w:r w:rsidRPr="00F7381E">
        <w:rPr>
          <w:i/>
          <w:u w:val="single"/>
        </w:rPr>
        <w:t>Nicht-Ziel</w:t>
      </w:r>
      <w:r w:rsidRPr="00F7381E">
        <w:rPr>
          <w:i/>
        </w:rPr>
        <w:t xml:space="preserve">: </w:t>
      </w:r>
      <w:r>
        <w:rPr>
          <w:i/>
        </w:rPr>
        <w:tab/>
        <w:t xml:space="preserve">Detaillierte </w:t>
      </w:r>
      <w:r w:rsidRPr="00F7381E">
        <w:rPr>
          <w:i/>
        </w:rPr>
        <w:t>Thematisierung von Essstörungen</w:t>
      </w:r>
    </w:p>
    <w:p w14:paraId="251F5031" w14:textId="77777777" w:rsidR="00D3120F" w:rsidRPr="00F7381E" w:rsidRDefault="00D3120F" w:rsidP="00D3120F">
      <w:pPr>
        <w:pStyle w:val="KeinLeerraum"/>
        <w:pBdr>
          <w:top w:val="single" w:sz="4" w:space="1" w:color="auto"/>
          <w:left w:val="single" w:sz="4" w:space="4" w:color="auto"/>
          <w:bottom w:val="single" w:sz="4" w:space="1" w:color="auto"/>
          <w:right w:val="single" w:sz="4" w:space="4" w:color="auto"/>
        </w:pBdr>
        <w:jc w:val="both"/>
        <w:rPr>
          <w:i/>
          <w:sz w:val="16"/>
          <w:szCs w:val="16"/>
        </w:rPr>
      </w:pPr>
    </w:p>
    <w:p w14:paraId="3D542578" w14:textId="77777777" w:rsidR="00D3120F" w:rsidRPr="00F7381E" w:rsidRDefault="00D3120F" w:rsidP="00D3120F">
      <w:pPr>
        <w:pStyle w:val="KeinLeerraum"/>
        <w:pBdr>
          <w:top w:val="single" w:sz="4" w:space="1" w:color="auto"/>
          <w:left w:val="single" w:sz="4" w:space="4" w:color="auto"/>
          <w:bottom w:val="single" w:sz="4" w:space="1" w:color="auto"/>
          <w:right w:val="single" w:sz="4" w:space="4" w:color="auto"/>
        </w:pBdr>
        <w:jc w:val="both"/>
        <w:rPr>
          <w:i/>
        </w:rPr>
      </w:pPr>
      <w:r w:rsidRPr="00F7381E">
        <w:rPr>
          <w:i/>
          <w:u w:val="single"/>
        </w:rPr>
        <w:t>Sachziel:</w:t>
      </w:r>
      <w:r w:rsidRPr="00F7381E">
        <w:rPr>
          <w:i/>
        </w:rPr>
        <w:t xml:space="preserve"> </w:t>
      </w:r>
      <w:r>
        <w:rPr>
          <w:i/>
        </w:rPr>
        <w:tab/>
      </w:r>
      <w:r w:rsidRPr="00F7381E">
        <w:rPr>
          <w:i/>
        </w:rPr>
        <w:t xml:space="preserve">Planung und Durchführung einer einmaligen </w:t>
      </w:r>
      <w:proofErr w:type="spellStart"/>
      <w:r w:rsidRPr="00F7381E">
        <w:rPr>
          <w:i/>
        </w:rPr>
        <w:t>Charity</w:t>
      </w:r>
      <w:proofErr w:type="spellEnd"/>
      <w:r w:rsidRPr="00F7381E">
        <w:rPr>
          <w:i/>
        </w:rPr>
        <w:t>-Veranstaltung für eine NPO</w:t>
      </w:r>
    </w:p>
    <w:p w14:paraId="602E32E0" w14:textId="77777777" w:rsidR="00D3120F" w:rsidRPr="00F7381E" w:rsidRDefault="00D3120F" w:rsidP="00D3120F">
      <w:pPr>
        <w:pStyle w:val="KeinLeerraum"/>
        <w:pBdr>
          <w:top w:val="single" w:sz="4" w:space="1" w:color="auto"/>
          <w:left w:val="single" w:sz="4" w:space="4" w:color="auto"/>
          <w:bottom w:val="single" w:sz="4" w:space="1" w:color="auto"/>
          <w:right w:val="single" w:sz="4" w:space="4" w:color="auto"/>
        </w:pBdr>
        <w:jc w:val="both"/>
        <w:rPr>
          <w:i/>
        </w:rPr>
      </w:pPr>
      <w:r w:rsidRPr="00F7381E">
        <w:rPr>
          <w:i/>
          <w:u w:val="single"/>
        </w:rPr>
        <w:t>Nicht-Ziel</w:t>
      </w:r>
      <w:r w:rsidRPr="00F7381E">
        <w:rPr>
          <w:i/>
        </w:rPr>
        <w:t xml:space="preserve">: </w:t>
      </w:r>
      <w:r>
        <w:rPr>
          <w:i/>
        </w:rPr>
        <w:tab/>
      </w:r>
      <w:r w:rsidRPr="00F7381E">
        <w:rPr>
          <w:i/>
        </w:rPr>
        <w:t>Konzeption eines umfassenden Marketing-Konzeptes für die NPO</w:t>
      </w:r>
    </w:p>
    <w:tbl>
      <w:tblPr>
        <w:tblW w:w="986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2"/>
        <w:gridCol w:w="7229"/>
        <w:gridCol w:w="931"/>
      </w:tblGrid>
      <w:tr w:rsidR="00F01BDB" w:rsidRPr="00F01BDB" w14:paraId="261DD986" w14:textId="77777777" w:rsidTr="002F2EB9">
        <w:trPr>
          <w:trHeight w:val="398"/>
        </w:trPr>
        <w:tc>
          <w:tcPr>
            <w:tcW w:w="1702" w:type="dxa"/>
            <w:vMerge w:val="restart"/>
            <w:shd w:val="clear" w:color="auto" w:fill="auto"/>
            <w:vAlign w:val="center"/>
          </w:tcPr>
          <w:p w14:paraId="6620127E" w14:textId="6F7589E7" w:rsidR="00F01BDB" w:rsidRPr="00F01BDB" w:rsidRDefault="00F01BDB" w:rsidP="00F01BDB">
            <w:pPr>
              <w:tabs>
                <w:tab w:val="center" w:pos="-1843"/>
                <w:tab w:val="left" w:pos="1134"/>
                <w:tab w:val="center" w:pos="4536"/>
                <w:tab w:val="right" w:pos="9072"/>
              </w:tabs>
              <w:spacing w:after="0" w:line="240" w:lineRule="auto"/>
              <w:jc w:val="center"/>
              <w:rPr>
                <w:rFonts w:ascii="Arial" w:eastAsia="Times New Roman" w:hAnsi="Arial" w:cs="Arial"/>
                <w:b/>
                <w:sz w:val="28"/>
                <w:szCs w:val="20"/>
                <w:lang w:val="de-DE" w:eastAsia="de-DE"/>
              </w:rPr>
            </w:pPr>
            <w:r w:rsidRPr="00F01BDB">
              <w:rPr>
                <w:rFonts w:ascii="Arial" w:eastAsia="Times New Roman" w:hAnsi="Arial" w:cs="Arial"/>
                <w:b/>
                <w:noProof/>
                <w:sz w:val="28"/>
                <w:szCs w:val="20"/>
                <w:lang w:eastAsia="de-AT"/>
              </w:rPr>
              <w:lastRenderedPageBreak/>
              <w:drawing>
                <wp:inline distT="0" distB="0" distL="0" distR="0" wp14:anchorId="37C286A7" wp14:editId="3CB48CB6">
                  <wp:extent cx="923925" cy="704850"/>
                  <wp:effectExtent l="0" t="0" r="9525" b="0"/>
                  <wp:docPr id="4" name="Bild 1" descr="hlw_bad_ischl_3 Be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w_bad_ischl_3 Be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704850"/>
                          </a:xfrm>
                          <a:prstGeom prst="rect">
                            <a:avLst/>
                          </a:prstGeom>
                          <a:noFill/>
                          <a:ln>
                            <a:noFill/>
                          </a:ln>
                        </pic:spPr>
                      </pic:pic>
                    </a:graphicData>
                  </a:graphic>
                </wp:inline>
              </w:drawing>
            </w:r>
          </w:p>
        </w:tc>
        <w:tc>
          <w:tcPr>
            <w:tcW w:w="7229" w:type="dxa"/>
            <w:shd w:val="clear" w:color="auto" w:fill="auto"/>
            <w:vAlign w:val="center"/>
          </w:tcPr>
          <w:p w14:paraId="7772526C" w14:textId="77777777" w:rsidR="00F01BDB" w:rsidRPr="00F01BDB" w:rsidRDefault="00F01BDB" w:rsidP="00F01BDB">
            <w:pPr>
              <w:tabs>
                <w:tab w:val="center" w:pos="-1843"/>
                <w:tab w:val="left" w:pos="1134"/>
                <w:tab w:val="center" w:pos="4536"/>
                <w:tab w:val="right" w:pos="9072"/>
              </w:tabs>
              <w:spacing w:after="0" w:line="240" w:lineRule="auto"/>
              <w:rPr>
                <w:rFonts w:ascii="Arial" w:eastAsia="Times New Roman" w:hAnsi="Arial" w:cs="Arial"/>
                <w:b/>
                <w:sz w:val="20"/>
                <w:szCs w:val="20"/>
                <w:lang w:val="de-DE" w:eastAsia="de-DE"/>
              </w:rPr>
            </w:pPr>
            <w:r w:rsidRPr="00F01BDB">
              <w:rPr>
                <w:rFonts w:ascii="Arial" w:eastAsia="Times New Roman" w:hAnsi="Arial" w:cs="Arial"/>
                <w:b/>
                <w:sz w:val="20"/>
                <w:szCs w:val="20"/>
                <w:lang w:val="de-DE" w:eastAsia="de-DE"/>
              </w:rPr>
              <w:t>HÖHERE LEHRANSTALT FÜR WIRTSCHAFTLICHE BERUFE BAD ISCHL</w:t>
            </w:r>
          </w:p>
        </w:tc>
        <w:tc>
          <w:tcPr>
            <w:tcW w:w="931" w:type="dxa"/>
            <w:vMerge w:val="restart"/>
            <w:shd w:val="clear" w:color="auto" w:fill="auto"/>
            <w:vAlign w:val="center"/>
          </w:tcPr>
          <w:p w14:paraId="77D0F397" w14:textId="77777777" w:rsidR="00F01BDB" w:rsidRPr="00F01BDB" w:rsidRDefault="00F01BDB" w:rsidP="00F01BDB">
            <w:pPr>
              <w:keepNext/>
              <w:tabs>
                <w:tab w:val="left" w:pos="2869"/>
                <w:tab w:val="center" w:pos="5387"/>
              </w:tabs>
              <w:spacing w:after="0" w:line="240" w:lineRule="auto"/>
              <w:outlineLvl w:val="0"/>
              <w:rPr>
                <w:rFonts w:ascii="Arial" w:eastAsia="Times New Roman" w:hAnsi="Arial" w:cs="Arial"/>
                <w:spacing w:val="-4"/>
                <w:sz w:val="36"/>
                <w:szCs w:val="20"/>
                <w:lang w:val="de-DE" w:eastAsia="de-DE"/>
              </w:rPr>
            </w:pPr>
            <w:r w:rsidRPr="00F01BDB">
              <w:rPr>
                <w:rFonts w:ascii="Times New Roman" w:eastAsia="Times New Roman" w:hAnsi="Times New Roman" w:cs="Times New Roman"/>
                <w:noProof/>
                <w:sz w:val="24"/>
                <w:szCs w:val="24"/>
                <w:lang w:eastAsia="de-AT"/>
              </w:rPr>
              <w:drawing>
                <wp:anchor distT="0" distB="0" distL="114300" distR="114300" simplePos="0" relativeHeight="251662336" behindDoc="0" locked="0" layoutInCell="1" allowOverlap="1" wp14:anchorId="7586E600" wp14:editId="53327D91">
                  <wp:simplePos x="0" y="0"/>
                  <wp:positionH relativeFrom="column">
                    <wp:posOffset>-55880</wp:posOffset>
                  </wp:positionH>
                  <wp:positionV relativeFrom="paragraph">
                    <wp:posOffset>133350</wp:posOffset>
                  </wp:positionV>
                  <wp:extent cx="498475" cy="484505"/>
                  <wp:effectExtent l="0" t="0" r="0" b="0"/>
                  <wp:wrapNone/>
                  <wp:docPr id="5" name="Grafik 10" descr="hu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hu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475"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1BDB" w:rsidRPr="00F01BDB" w14:paraId="35E5E690" w14:textId="77777777" w:rsidTr="00D3120F">
        <w:trPr>
          <w:trHeight w:val="549"/>
        </w:trPr>
        <w:tc>
          <w:tcPr>
            <w:tcW w:w="1702" w:type="dxa"/>
            <w:vMerge/>
            <w:shd w:val="clear" w:color="auto" w:fill="auto"/>
            <w:vAlign w:val="center"/>
          </w:tcPr>
          <w:p w14:paraId="622EB249" w14:textId="77777777" w:rsidR="00F01BDB" w:rsidRPr="00F01BDB" w:rsidRDefault="00F01BDB" w:rsidP="00F01BDB">
            <w:pPr>
              <w:tabs>
                <w:tab w:val="center" w:pos="-1843"/>
                <w:tab w:val="left" w:pos="1134"/>
                <w:tab w:val="center" w:pos="4536"/>
                <w:tab w:val="right" w:pos="9072"/>
              </w:tabs>
              <w:spacing w:after="0" w:line="240" w:lineRule="auto"/>
              <w:jc w:val="center"/>
              <w:rPr>
                <w:rFonts w:ascii="Arial" w:eastAsia="Times New Roman" w:hAnsi="Arial" w:cs="Arial"/>
                <w:sz w:val="18"/>
                <w:szCs w:val="18"/>
                <w:lang w:val="de-DE" w:eastAsia="de-DE"/>
              </w:rPr>
            </w:pPr>
          </w:p>
        </w:tc>
        <w:tc>
          <w:tcPr>
            <w:tcW w:w="7229" w:type="dxa"/>
            <w:shd w:val="clear" w:color="auto" w:fill="auto"/>
            <w:vAlign w:val="center"/>
          </w:tcPr>
          <w:p w14:paraId="347A74BC" w14:textId="77777777" w:rsidR="00F01BDB" w:rsidRPr="00F01BDB" w:rsidRDefault="00F01BDB" w:rsidP="00F01BDB">
            <w:pPr>
              <w:tabs>
                <w:tab w:val="center" w:pos="-1843"/>
                <w:tab w:val="left" w:pos="1134"/>
                <w:tab w:val="center" w:pos="4536"/>
                <w:tab w:val="right" w:pos="9072"/>
              </w:tabs>
              <w:spacing w:after="0" w:line="240" w:lineRule="auto"/>
              <w:rPr>
                <w:rFonts w:ascii="Arial" w:eastAsia="Times New Roman" w:hAnsi="Arial" w:cs="Arial"/>
                <w:b/>
                <w:noProof/>
                <w:sz w:val="28"/>
                <w:szCs w:val="28"/>
                <w:lang w:eastAsia="de-AT"/>
              </w:rPr>
            </w:pPr>
            <w:r w:rsidRPr="00F01BDB">
              <w:rPr>
                <w:rFonts w:ascii="Arial" w:eastAsia="Times New Roman" w:hAnsi="Arial" w:cs="Arial"/>
                <w:bCs/>
                <w:sz w:val="28"/>
                <w:szCs w:val="28"/>
                <w:lang w:val="de-DE" w:eastAsia="de-DE"/>
              </w:rPr>
              <w:t xml:space="preserve">   Leitfaden für das Verfassen von Diplomarbeiten (DA)</w:t>
            </w:r>
            <w:r w:rsidRPr="00F01BDB">
              <w:rPr>
                <w:rFonts w:ascii="Arial" w:eastAsia="Times New Roman" w:hAnsi="Arial" w:cs="Arial"/>
                <w:bCs/>
                <w:sz w:val="28"/>
                <w:szCs w:val="28"/>
                <w:lang w:val="de-DE" w:eastAsia="de-DE"/>
              </w:rPr>
              <w:tab/>
            </w:r>
          </w:p>
        </w:tc>
        <w:tc>
          <w:tcPr>
            <w:tcW w:w="931" w:type="dxa"/>
            <w:vMerge/>
            <w:shd w:val="clear" w:color="auto" w:fill="auto"/>
            <w:vAlign w:val="center"/>
          </w:tcPr>
          <w:p w14:paraId="58DD1E72" w14:textId="77777777" w:rsidR="00F01BDB" w:rsidRPr="00F01BDB" w:rsidRDefault="00F01BDB" w:rsidP="00F01BDB">
            <w:pPr>
              <w:tabs>
                <w:tab w:val="center" w:pos="-1843"/>
                <w:tab w:val="left" w:pos="1134"/>
                <w:tab w:val="center" w:pos="4536"/>
                <w:tab w:val="right" w:pos="9072"/>
              </w:tabs>
              <w:spacing w:after="0" w:line="240" w:lineRule="auto"/>
              <w:jc w:val="center"/>
              <w:rPr>
                <w:rFonts w:ascii="Arial" w:eastAsia="Times New Roman" w:hAnsi="Arial" w:cs="Arial"/>
                <w:b/>
                <w:noProof/>
                <w:sz w:val="28"/>
                <w:szCs w:val="20"/>
                <w:lang w:eastAsia="de-AT"/>
              </w:rPr>
            </w:pPr>
          </w:p>
        </w:tc>
      </w:tr>
    </w:tbl>
    <w:p w14:paraId="7FBA92C4" w14:textId="77777777" w:rsidR="00F01BDB" w:rsidRPr="00F01BDB" w:rsidRDefault="00F01BDB" w:rsidP="00F01BDB">
      <w:pPr>
        <w:tabs>
          <w:tab w:val="center" w:pos="4536"/>
          <w:tab w:val="right" w:pos="9072"/>
        </w:tabs>
        <w:spacing w:after="0" w:line="240" w:lineRule="auto"/>
        <w:rPr>
          <w:rFonts w:ascii="Calibri" w:eastAsia="Calibri" w:hAnsi="Calibri" w:cs="Times New Roman"/>
        </w:rPr>
      </w:pPr>
      <w:bookmarkStart w:id="0" w:name="_GoBack"/>
      <w:bookmarkEnd w:id="0"/>
    </w:p>
    <w:p w14:paraId="55235AC1" w14:textId="08FA2719" w:rsidR="005342BF" w:rsidRPr="00F01BDB" w:rsidRDefault="00F01BDB" w:rsidP="00F01BDB">
      <w:pPr>
        <w:pStyle w:val="KeinLeerraum"/>
        <w:tabs>
          <w:tab w:val="left" w:pos="2694"/>
        </w:tabs>
        <w:rPr>
          <w:b/>
          <w:sz w:val="28"/>
          <w:szCs w:val="28"/>
          <w:u w:val="single"/>
        </w:rPr>
      </w:pPr>
      <w:r w:rsidRPr="00F01BDB">
        <w:rPr>
          <w:b/>
          <w:sz w:val="28"/>
          <w:szCs w:val="28"/>
          <w:u w:val="single"/>
        </w:rPr>
        <w:t>P</w:t>
      </w:r>
      <w:r>
        <w:rPr>
          <w:b/>
          <w:sz w:val="28"/>
          <w:szCs w:val="28"/>
          <w:u w:val="single"/>
        </w:rPr>
        <w:t>rojektmanagement bei der DA</w:t>
      </w:r>
      <w:r w:rsidRPr="00F01BDB">
        <w:rPr>
          <w:b/>
          <w:sz w:val="28"/>
          <w:szCs w:val="28"/>
          <w:u w:val="single"/>
        </w:rPr>
        <w:t xml:space="preserve">: </w:t>
      </w:r>
      <w:r w:rsidR="005342BF" w:rsidRPr="00F01BDB">
        <w:rPr>
          <w:b/>
          <w:sz w:val="28"/>
          <w:szCs w:val="28"/>
          <w:u w:val="single"/>
        </w:rPr>
        <w:t xml:space="preserve">Zielklärung </w:t>
      </w:r>
      <w:r w:rsidRPr="00F01BDB">
        <w:rPr>
          <w:b/>
          <w:sz w:val="28"/>
          <w:szCs w:val="28"/>
          <w:u w:val="single"/>
        </w:rPr>
        <w:t>anhand der</w:t>
      </w:r>
      <w:r w:rsidR="005342BF" w:rsidRPr="00F01BDB">
        <w:rPr>
          <w:b/>
          <w:sz w:val="28"/>
          <w:szCs w:val="28"/>
          <w:u w:val="single"/>
        </w:rPr>
        <w:t xml:space="preserve"> „S.M.A.R.T. – Regel“</w:t>
      </w:r>
    </w:p>
    <w:p w14:paraId="485D8E82" w14:textId="77777777" w:rsidR="005342BF" w:rsidRPr="00401CAB" w:rsidRDefault="005342BF" w:rsidP="005342BF">
      <w:pPr>
        <w:pStyle w:val="KeinLeerraum"/>
        <w:rPr>
          <w:sz w:val="24"/>
          <w:szCs w:val="24"/>
        </w:rPr>
      </w:pPr>
    </w:p>
    <w:p w14:paraId="4830E1D9" w14:textId="77777777" w:rsidR="005342BF" w:rsidRPr="00401CAB" w:rsidRDefault="005342BF" w:rsidP="005342BF">
      <w:pPr>
        <w:pStyle w:val="KeinLeerraum"/>
        <w:rPr>
          <w:sz w:val="24"/>
          <w:szCs w:val="24"/>
        </w:rPr>
      </w:pPr>
      <w:r w:rsidRPr="00401CAB">
        <w:rPr>
          <w:sz w:val="24"/>
          <w:szCs w:val="24"/>
        </w:rPr>
        <w:t>Angedachte oder bereits formulierte Ziele können nochmals anhand der oben genannten Regel überprüft werden, um spätere unliebsame Überraschungen möglichst zu vermeiden.</w:t>
      </w:r>
    </w:p>
    <w:p w14:paraId="16552CC2" w14:textId="77777777" w:rsidR="005342BF" w:rsidRPr="00401CAB" w:rsidRDefault="005342BF" w:rsidP="005342BF">
      <w:pPr>
        <w:pStyle w:val="KeinLeerraum"/>
        <w:rPr>
          <w:sz w:val="24"/>
          <w:szCs w:val="24"/>
        </w:rPr>
      </w:pPr>
    </w:p>
    <w:p w14:paraId="5CA2C9AB" w14:textId="77777777" w:rsidR="005342BF" w:rsidRPr="00401CAB" w:rsidRDefault="005342BF" w:rsidP="005342BF">
      <w:pPr>
        <w:pStyle w:val="KeinLeerraum"/>
        <w:rPr>
          <w:sz w:val="24"/>
          <w:szCs w:val="24"/>
        </w:rPr>
      </w:pPr>
      <w:r w:rsidRPr="00401CAB">
        <w:rPr>
          <w:sz w:val="24"/>
          <w:szCs w:val="24"/>
        </w:rPr>
        <w:t xml:space="preserve">Sind also die Ziele </w:t>
      </w:r>
      <w:r w:rsidR="00401CAB">
        <w:rPr>
          <w:sz w:val="24"/>
          <w:szCs w:val="24"/>
        </w:rPr>
        <w:t>…</w:t>
      </w:r>
    </w:p>
    <w:p w14:paraId="6C1F91FD" w14:textId="77777777" w:rsidR="005342BF" w:rsidRDefault="00401CAB" w:rsidP="005342BF">
      <w:pPr>
        <w:pStyle w:val="KeinLeerraum"/>
      </w:pPr>
      <w:r w:rsidRPr="00401CAB">
        <w:rPr>
          <w:noProof/>
          <w:lang w:eastAsia="de-AT"/>
        </w:rPr>
        <w:drawing>
          <wp:anchor distT="0" distB="0" distL="114300" distR="114300" simplePos="0" relativeHeight="251659264" behindDoc="1" locked="0" layoutInCell="1" allowOverlap="1" wp14:anchorId="55F30DB6" wp14:editId="6861EA1D">
            <wp:simplePos x="0" y="0"/>
            <wp:positionH relativeFrom="page">
              <wp:posOffset>5619750</wp:posOffset>
            </wp:positionH>
            <wp:positionV relativeFrom="paragraph">
              <wp:posOffset>229235</wp:posOffset>
            </wp:positionV>
            <wp:extent cx="1790700" cy="2874645"/>
            <wp:effectExtent l="0" t="0" r="0" b="1905"/>
            <wp:wrapTight wrapText="bothSides">
              <wp:wrapPolygon edited="0">
                <wp:start x="0" y="0"/>
                <wp:lineTo x="0" y="21471"/>
                <wp:lineTo x="21370" y="21471"/>
                <wp:lineTo x="21370" y="0"/>
                <wp:lineTo x="0" y="0"/>
              </wp:wrapPolygon>
            </wp:wrapTight>
            <wp:docPr id="2" name="Grafik 2" descr="http://previews.123rf.com/images/abluecup/abluecup1309/abluecup130900070/22175861-A-3d-human-character-a-question-mark-background-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abluecup/abluecup1309/abluecup130900070/22175861-A-3d-human-character-a-question-mark-background-Stock-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287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2BF">
        <w:rPr>
          <w:noProof/>
          <w:lang w:eastAsia="de-AT"/>
        </w:rPr>
        <w:drawing>
          <wp:anchor distT="0" distB="0" distL="114300" distR="114300" simplePos="0" relativeHeight="251658240" behindDoc="1" locked="0" layoutInCell="1" allowOverlap="1" wp14:anchorId="32405E81" wp14:editId="6A7642F1">
            <wp:simplePos x="0" y="0"/>
            <wp:positionH relativeFrom="margin">
              <wp:align>right</wp:align>
            </wp:positionH>
            <wp:positionV relativeFrom="paragraph">
              <wp:posOffset>220345</wp:posOffset>
            </wp:positionV>
            <wp:extent cx="5762625" cy="2884170"/>
            <wp:effectExtent l="0" t="0" r="9525" b="0"/>
            <wp:wrapTight wrapText="bothSides">
              <wp:wrapPolygon edited="0">
                <wp:start x="0" y="0"/>
                <wp:lineTo x="0" y="21400"/>
                <wp:lineTo x="21564" y="21400"/>
                <wp:lineTo x="21564" y="0"/>
                <wp:lineTo x="0" y="0"/>
              </wp:wrapPolygon>
            </wp:wrapTight>
            <wp:docPr id="1" name="Grafik 1" descr="http://contentkiste.de/wp-content/uploads/2015/01/Smart-Regel_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kiste.de/wp-content/uploads/2015/01/Smart-Regel_k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884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09432" w14:textId="77777777" w:rsidR="005342BF" w:rsidRPr="00DF41ED" w:rsidRDefault="00401CAB" w:rsidP="005342BF">
      <w:pPr>
        <w:pStyle w:val="KeinLeerraum"/>
        <w:rPr>
          <w:sz w:val="20"/>
          <w:szCs w:val="20"/>
        </w:rPr>
      </w:pPr>
      <w:r w:rsidRPr="00DF41ED">
        <w:rPr>
          <w:sz w:val="20"/>
          <w:szCs w:val="20"/>
        </w:rPr>
        <w:t>© Beyer Business Solutions UG, Ulm</w:t>
      </w:r>
    </w:p>
    <w:p w14:paraId="6CB1EA40" w14:textId="77777777" w:rsidR="005342BF" w:rsidRDefault="00DF41ED" w:rsidP="005342BF">
      <w:pPr>
        <w:pStyle w:val="KeinLeerraum"/>
      </w:pPr>
      <w:r>
        <w:rPr>
          <w:noProof/>
          <w:lang w:eastAsia="de-AT"/>
        </w:rPr>
        <mc:AlternateContent>
          <mc:Choice Requires="wps">
            <w:drawing>
              <wp:anchor distT="0" distB="0" distL="114300" distR="114300" simplePos="0" relativeHeight="251660288" behindDoc="0" locked="0" layoutInCell="1" allowOverlap="1" wp14:anchorId="73E8598B" wp14:editId="33C01146">
                <wp:simplePos x="0" y="0"/>
                <wp:positionH relativeFrom="column">
                  <wp:posOffset>2119630</wp:posOffset>
                </wp:positionH>
                <wp:positionV relativeFrom="paragraph">
                  <wp:posOffset>27940</wp:posOffset>
                </wp:positionV>
                <wp:extent cx="800100" cy="542925"/>
                <wp:effectExtent l="38100" t="0" r="38100" b="47625"/>
                <wp:wrapNone/>
                <wp:docPr id="3" name="Pfeil nach unten 3"/>
                <wp:cNvGraphicFramePr/>
                <a:graphic xmlns:a="http://schemas.openxmlformats.org/drawingml/2006/main">
                  <a:graphicData uri="http://schemas.microsoft.com/office/word/2010/wordprocessingShape">
                    <wps:wsp>
                      <wps:cNvSpPr/>
                      <wps:spPr>
                        <a:xfrm>
                          <a:off x="0" y="0"/>
                          <a:ext cx="800100"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2FA3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 o:spid="_x0000_s1026" type="#_x0000_t67" style="position:absolute;margin-left:166.9pt;margin-top:2.2pt;width:63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" adj="10800" fillcolor="#5b9bd5 [3204]" strokecolor="#1f4d78 [1604]" strokeweight="1pt"/>
            </w:pict>
          </mc:Fallback>
        </mc:AlternateContent>
      </w:r>
    </w:p>
    <w:p w14:paraId="007479E9" w14:textId="77777777" w:rsidR="00DF41ED" w:rsidRDefault="00DF41ED" w:rsidP="005342BF">
      <w:pPr>
        <w:pStyle w:val="KeinLeerraum"/>
      </w:pPr>
    </w:p>
    <w:p w14:paraId="0F759F69" w14:textId="77777777" w:rsidR="00DF41ED" w:rsidRDefault="00DF41ED" w:rsidP="005342BF">
      <w:pPr>
        <w:pStyle w:val="KeinLeerraum"/>
      </w:pPr>
    </w:p>
    <w:p w14:paraId="2E7148BA" w14:textId="77777777" w:rsidR="005342BF" w:rsidRPr="00DF41ED" w:rsidRDefault="00401CAB" w:rsidP="005342BF">
      <w:pPr>
        <w:pStyle w:val="KeinLeerraum"/>
        <w:rPr>
          <w:b/>
          <w:sz w:val="24"/>
          <w:szCs w:val="24"/>
        </w:rPr>
      </w:pPr>
      <w:r w:rsidRPr="00DF41ED">
        <w:rPr>
          <w:b/>
          <w:sz w:val="24"/>
          <w:szCs w:val="24"/>
        </w:rPr>
        <w:t>Erläuterung:</w:t>
      </w:r>
    </w:p>
    <w:p w14:paraId="4AFFD4C9" w14:textId="77777777" w:rsidR="00401CAB" w:rsidRDefault="00401CAB" w:rsidP="005342BF">
      <w:pPr>
        <w:pStyle w:val="KeinLeerraum"/>
      </w:pPr>
    </w:p>
    <w:p w14:paraId="5392F09B" w14:textId="77777777" w:rsidR="005342BF" w:rsidRPr="00401CAB" w:rsidRDefault="005342BF" w:rsidP="005342BF">
      <w:pPr>
        <w:pStyle w:val="KeinLeerraum"/>
        <w:numPr>
          <w:ilvl w:val="0"/>
          <w:numId w:val="1"/>
        </w:numPr>
        <w:rPr>
          <w:sz w:val="24"/>
          <w:szCs w:val="24"/>
        </w:rPr>
      </w:pPr>
      <w:r w:rsidRPr="00401CAB">
        <w:rPr>
          <w:sz w:val="48"/>
          <w:szCs w:val="48"/>
        </w:rPr>
        <w:t>S</w:t>
      </w:r>
      <w:r w:rsidRPr="00401CAB">
        <w:rPr>
          <w:sz w:val="24"/>
          <w:szCs w:val="24"/>
        </w:rPr>
        <w:t xml:space="preserve">pezifisch genug? </w:t>
      </w:r>
      <w:r w:rsidRPr="00401CAB">
        <w:rPr>
          <w:sz w:val="24"/>
          <w:szCs w:val="24"/>
          <w:u w:val="single"/>
        </w:rPr>
        <w:t>Konkret</w:t>
      </w:r>
      <w:r w:rsidRPr="00401CAB">
        <w:rPr>
          <w:sz w:val="24"/>
          <w:szCs w:val="24"/>
        </w:rPr>
        <w:t xml:space="preserve">, </w:t>
      </w:r>
      <w:r w:rsidRPr="00401CAB">
        <w:rPr>
          <w:sz w:val="24"/>
          <w:szCs w:val="24"/>
          <w:u w:val="single"/>
        </w:rPr>
        <w:t>präzise</w:t>
      </w:r>
      <w:r w:rsidRPr="00401CAB">
        <w:rPr>
          <w:sz w:val="24"/>
          <w:szCs w:val="24"/>
        </w:rPr>
        <w:t xml:space="preserve">, </w:t>
      </w:r>
      <w:r w:rsidRPr="00401CAB">
        <w:rPr>
          <w:sz w:val="24"/>
          <w:szCs w:val="24"/>
          <w:u w:val="single"/>
        </w:rPr>
        <w:t>eindeutig</w:t>
      </w:r>
      <w:r w:rsidRPr="00401CAB">
        <w:rPr>
          <w:sz w:val="24"/>
          <w:szCs w:val="24"/>
        </w:rPr>
        <w:t xml:space="preserve"> formuliert</w:t>
      </w:r>
      <w:r w:rsidR="00401CAB">
        <w:rPr>
          <w:sz w:val="24"/>
          <w:szCs w:val="24"/>
        </w:rPr>
        <w:t xml:space="preserve"> und </w:t>
      </w:r>
      <w:r w:rsidR="00401CAB" w:rsidRPr="00401CAB">
        <w:rPr>
          <w:sz w:val="24"/>
          <w:szCs w:val="24"/>
          <w:u w:val="single"/>
        </w:rPr>
        <w:t>abgegrenzt</w:t>
      </w:r>
    </w:p>
    <w:p w14:paraId="47255AB3" w14:textId="77777777" w:rsidR="005342BF" w:rsidRPr="00401CAB" w:rsidRDefault="005342BF" w:rsidP="005342BF">
      <w:pPr>
        <w:pStyle w:val="KeinLeerraum"/>
        <w:numPr>
          <w:ilvl w:val="0"/>
          <w:numId w:val="1"/>
        </w:numPr>
        <w:rPr>
          <w:sz w:val="24"/>
          <w:szCs w:val="24"/>
        </w:rPr>
      </w:pPr>
      <w:r w:rsidRPr="00401CAB">
        <w:rPr>
          <w:sz w:val="48"/>
          <w:szCs w:val="48"/>
        </w:rPr>
        <w:t>M</w:t>
      </w:r>
      <w:r w:rsidRPr="00401CAB">
        <w:rPr>
          <w:sz w:val="24"/>
          <w:szCs w:val="24"/>
        </w:rPr>
        <w:t>essbar</w:t>
      </w:r>
      <w:r w:rsidR="00401CAB">
        <w:rPr>
          <w:sz w:val="24"/>
          <w:szCs w:val="24"/>
        </w:rPr>
        <w:t xml:space="preserve"> = überprüfbar? (Wie) kann konkret überprüft werden, ob / dass die Ziele </w:t>
      </w:r>
      <w:proofErr w:type="gramStart"/>
      <w:r w:rsidR="00401CAB">
        <w:rPr>
          <w:sz w:val="24"/>
          <w:szCs w:val="24"/>
        </w:rPr>
        <w:t>erreicht</w:t>
      </w:r>
      <w:proofErr w:type="gramEnd"/>
      <w:r w:rsidR="00401CAB">
        <w:rPr>
          <w:sz w:val="24"/>
          <w:szCs w:val="24"/>
        </w:rPr>
        <w:t xml:space="preserve"> sind? (z.B. Vorhandensein bestimmter Produkte, Ergebnisse, …)</w:t>
      </w:r>
    </w:p>
    <w:p w14:paraId="7F15708C" w14:textId="77777777" w:rsidR="005342BF" w:rsidRPr="00401CAB" w:rsidRDefault="005342BF" w:rsidP="005342BF">
      <w:pPr>
        <w:pStyle w:val="KeinLeerraum"/>
        <w:numPr>
          <w:ilvl w:val="0"/>
          <w:numId w:val="1"/>
        </w:numPr>
        <w:rPr>
          <w:sz w:val="24"/>
          <w:szCs w:val="24"/>
        </w:rPr>
      </w:pPr>
      <w:r w:rsidRPr="00401CAB">
        <w:rPr>
          <w:sz w:val="48"/>
          <w:szCs w:val="48"/>
        </w:rPr>
        <w:t>A</w:t>
      </w:r>
      <w:r w:rsidRPr="00401CAB">
        <w:rPr>
          <w:sz w:val="24"/>
          <w:szCs w:val="24"/>
        </w:rPr>
        <w:t xml:space="preserve">ttraktiv und möglichst breit </w:t>
      </w:r>
      <w:r w:rsidRPr="00401CAB">
        <w:rPr>
          <w:sz w:val="48"/>
          <w:szCs w:val="48"/>
        </w:rPr>
        <w:t>a</w:t>
      </w:r>
      <w:r w:rsidRPr="00401CAB">
        <w:rPr>
          <w:sz w:val="24"/>
          <w:szCs w:val="24"/>
        </w:rPr>
        <w:t>kzeptiert</w:t>
      </w:r>
      <w:r w:rsidR="00401CAB">
        <w:rPr>
          <w:sz w:val="24"/>
          <w:szCs w:val="24"/>
        </w:rPr>
        <w:t xml:space="preserve">? Ist die Motivation groß genug, wird das Thema als echte Herausforderung gesehen? Werden die Ziele von allen Beteiligten (Teammitgliedern, Kooperationspartner, Schule, </w:t>
      </w:r>
      <w:r w:rsidR="00DF41ED">
        <w:rPr>
          <w:sz w:val="24"/>
          <w:szCs w:val="24"/>
        </w:rPr>
        <w:t>…) mitgetragen?</w:t>
      </w:r>
    </w:p>
    <w:p w14:paraId="748B9DCC" w14:textId="77777777" w:rsidR="005342BF" w:rsidRPr="00401CAB" w:rsidRDefault="005342BF" w:rsidP="005342BF">
      <w:pPr>
        <w:pStyle w:val="KeinLeerraum"/>
        <w:numPr>
          <w:ilvl w:val="0"/>
          <w:numId w:val="1"/>
        </w:numPr>
        <w:rPr>
          <w:sz w:val="24"/>
          <w:szCs w:val="24"/>
        </w:rPr>
      </w:pPr>
      <w:r w:rsidRPr="00401CAB">
        <w:rPr>
          <w:sz w:val="48"/>
          <w:szCs w:val="48"/>
        </w:rPr>
        <w:t>R</w:t>
      </w:r>
      <w:r w:rsidRPr="00401CAB">
        <w:rPr>
          <w:sz w:val="24"/>
          <w:szCs w:val="24"/>
        </w:rPr>
        <w:t>ealistisch</w:t>
      </w:r>
      <w:r w:rsidR="00DF41ED">
        <w:rPr>
          <w:sz w:val="24"/>
          <w:szCs w:val="24"/>
        </w:rPr>
        <w:t xml:space="preserve"> = m</w:t>
      </w:r>
      <w:r w:rsidRPr="00401CAB">
        <w:rPr>
          <w:sz w:val="24"/>
          <w:szCs w:val="24"/>
        </w:rPr>
        <w:t>achbar</w:t>
      </w:r>
      <w:r w:rsidR="00DF41ED">
        <w:rPr>
          <w:sz w:val="24"/>
          <w:szCs w:val="24"/>
        </w:rPr>
        <w:t xml:space="preserve">? Werden die Vorhaben zeitlich </w:t>
      </w:r>
      <w:proofErr w:type="spellStart"/>
      <w:r w:rsidR="00DF41ED">
        <w:rPr>
          <w:sz w:val="24"/>
          <w:szCs w:val="24"/>
        </w:rPr>
        <w:t>schaffbar</w:t>
      </w:r>
      <w:proofErr w:type="spellEnd"/>
      <w:r w:rsidR="00DF41ED">
        <w:rPr>
          <w:sz w:val="24"/>
          <w:szCs w:val="24"/>
        </w:rPr>
        <w:t xml:space="preserve"> sein, sind genügend Ressourcen vorhanden</w:t>
      </w:r>
    </w:p>
    <w:p w14:paraId="2B318D87" w14:textId="77777777" w:rsidR="005342BF" w:rsidRPr="00401CAB" w:rsidRDefault="005342BF" w:rsidP="005342BF">
      <w:pPr>
        <w:pStyle w:val="KeinLeerraum"/>
        <w:numPr>
          <w:ilvl w:val="0"/>
          <w:numId w:val="1"/>
        </w:numPr>
        <w:rPr>
          <w:sz w:val="24"/>
          <w:szCs w:val="24"/>
        </w:rPr>
      </w:pPr>
      <w:r w:rsidRPr="00401CAB">
        <w:rPr>
          <w:sz w:val="48"/>
          <w:szCs w:val="48"/>
        </w:rPr>
        <w:t>T</w:t>
      </w:r>
      <w:r w:rsidRPr="00401CAB">
        <w:rPr>
          <w:sz w:val="24"/>
          <w:szCs w:val="24"/>
        </w:rPr>
        <w:t>erminiert</w:t>
      </w:r>
      <w:r w:rsidR="00DF41ED">
        <w:rPr>
          <w:sz w:val="24"/>
          <w:szCs w:val="24"/>
        </w:rPr>
        <w:t>?</w:t>
      </w:r>
      <w:r w:rsidRPr="00401CAB">
        <w:rPr>
          <w:sz w:val="24"/>
          <w:szCs w:val="24"/>
        </w:rPr>
        <w:t xml:space="preserve"> </w:t>
      </w:r>
      <w:r w:rsidR="00DF41ED">
        <w:rPr>
          <w:sz w:val="24"/>
          <w:szCs w:val="24"/>
        </w:rPr>
        <w:t>Sind Termine, zeitliche Abstände und Vorgaben (Fristen) mit bedacht und in die Projektplanung ausreichend mit einbezogen worden? Ist genügend zeitliche Reserve eingeplant?</w:t>
      </w:r>
    </w:p>
    <w:p w14:paraId="270F359B" w14:textId="77777777" w:rsidR="005342BF" w:rsidRDefault="005342BF" w:rsidP="005342BF">
      <w:pPr>
        <w:pStyle w:val="KeinLeerraum"/>
      </w:pPr>
    </w:p>
    <w:sectPr w:rsidR="005342BF" w:rsidSect="00F01BDB">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408E8"/>
    <w:multiLevelType w:val="multilevel"/>
    <w:tmpl w:val="B490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BF"/>
    <w:rsid w:val="00401CAB"/>
    <w:rsid w:val="005342BF"/>
    <w:rsid w:val="00A239BF"/>
    <w:rsid w:val="00C75912"/>
    <w:rsid w:val="00D3120F"/>
    <w:rsid w:val="00DF41ED"/>
    <w:rsid w:val="00F01B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7F33"/>
  <w15:chartTrackingRefBased/>
  <w15:docId w15:val="{02B0B3CC-B386-42CC-8356-E9556F54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34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Kriwanek</dc:creator>
  <cp:keywords/>
  <dc:description/>
  <cp:lastModifiedBy>Reinhard Kriwanek</cp:lastModifiedBy>
  <cp:revision>3</cp:revision>
  <dcterms:created xsi:type="dcterms:W3CDTF">2015-05-11T16:07:00Z</dcterms:created>
  <dcterms:modified xsi:type="dcterms:W3CDTF">2016-10-23T14:50:00Z</dcterms:modified>
</cp:coreProperties>
</file>